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FF" w:rsidRDefault="00E606FF" w:rsidP="00E606FF">
      <w:pPr>
        <w:jc w:val="center"/>
        <w:rPr>
          <w:rFonts w:ascii="Arial" w:hAnsi="Arial" w:cs="Arial"/>
          <w:sz w:val="36"/>
        </w:rPr>
      </w:pPr>
      <w:r w:rsidRPr="00E606FF">
        <w:rPr>
          <w:rFonts w:ascii="Arial" w:hAnsi="Arial" w:cs="Arial"/>
          <w:sz w:val="36"/>
        </w:rPr>
        <w:t xml:space="preserve">OŠ </w:t>
      </w:r>
      <w:r>
        <w:rPr>
          <w:rFonts w:ascii="Arial" w:hAnsi="Arial" w:cs="Arial"/>
          <w:sz w:val="36"/>
        </w:rPr>
        <w:t>KSAVERA ŠANDORA GJALSKOG ZABOK</w:t>
      </w: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80"/>
        <w:gridCol w:w="3400"/>
        <w:gridCol w:w="1860"/>
        <w:gridCol w:w="1860"/>
        <w:gridCol w:w="1860"/>
        <w:gridCol w:w="1860"/>
        <w:gridCol w:w="1860"/>
      </w:tblGrid>
      <w:tr w:rsidR="00E606FF" w:rsidRPr="00E606FF" w:rsidTr="00E606F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Rb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PRESKOK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DVOV. RUČE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SARA PREMRL PEŠTAJ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72,00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IVA SADAIĆ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75,00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SARA ZAVRŠKI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75,00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EMA SINKOVIĆ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75,90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MARTA RELJIĆ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78,00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TARA JADEK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70,80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FF" w:rsidRPr="00E606FF" w:rsidRDefault="00E606FF" w:rsidP="00E60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77,60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74,45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303,95</w:t>
            </w:r>
          </w:p>
        </w:tc>
      </w:tr>
    </w:tbl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9B3F3E" w:rsidRDefault="00E606FF" w:rsidP="00E606FF">
      <w:pPr>
        <w:jc w:val="center"/>
        <w:rPr>
          <w:rFonts w:ascii="Arial" w:hAnsi="Arial" w:cs="Arial"/>
          <w:sz w:val="36"/>
        </w:rPr>
      </w:pPr>
      <w:r w:rsidRPr="00E606FF">
        <w:rPr>
          <w:rFonts w:ascii="Arial" w:hAnsi="Arial" w:cs="Arial"/>
          <w:sz w:val="36"/>
        </w:rPr>
        <w:lastRenderedPageBreak/>
        <w:t>OŠ ANTUNA MIHANOVIĆA KLANJEC</w:t>
      </w: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80"/>
        <w:gridCol w:w="3400"/>
        <w:gridCol w:w="1860"/>
        <w:gridCol w:w="1860"/>
        <w:gridCol w:w="1860"/>
        <w:gridCol w:w="1860"/>
        <w:gridCol w:w="1860"/>
      </w:tblGrid>
      <w:tr w:rsidR="00E606FF" w:rsidRPr="00E606FF" w:rsidTr="00E606F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Rb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PRESKOK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DVOV. RUČE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bookmarkStart w:id="0" w:name="_GoBack" w:colFirst="2" w:colLast="5"/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ELLA IŠEK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73,20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ELENA VLAISAVLJEVIĆ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75,00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TIANA VLAISAVLJEVIĆ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73,50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PAULA DRČIĆ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73,50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EVA MAKEK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75,70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NIKA SINKOVIĆ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C30953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C30953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0C312F" w:rsidRDefault="00C30953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C3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C30953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69,90</w:t>
            </w:r>
          </w:p>
        </w:tc>
      </w:tr>
      <w:bookmarkEnd w:id="0"/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FF" w:rsidRPr="00E606FF" w:rsidRDefault="00E606FF" w:rsidP="00E60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77,00</w:t>
            </w: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72,20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74,80</w:t>
            </w: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297,80</w:t>
            </w:r>
          </w:p>
        </w:tc>
      </w:tr>
    </w:tbl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  <w:r w:rsidRPr="00E606FF">
        <w:rPr>
          <w:rFonts w:ascii="Arial" w:hAnsi="Arial" w:cs="Arial"/>
          <w:sz w:val="36"/>
        </w:rPr>
        <w:lastRenderedPageBreak/>
        <w:t xml:space="preserve">OŠ </w:t>
      </w:r>
      <w:r>
        <w:rPr>
          <w:rFonts w:ascii="Arial" w:hAnsi="Arial" w:cs="Arial"/>
          <w:sz w:val="36"/>
        </w:rPr>
        <w:t>ANTE KOVAČIĆA ZLATAR</w:t>
      </w:r>
    </w:p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580"/>
        <w:gridCol w:w="3400"/>
        <w:gridCol w:w="1860"/>
        <w:gridCol w:w="1860"/>
        <w:gridCol w:w="1860"/>
        <w:gridCol w:w="1860"/>
        <w:gridCol w:w="1860"/>
      </w:tblGrid>
      <w:tr w:rsidR="00E606FF" w:rsidRPr="00E606FF" w:rsidTr="00E606F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Rb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PRESKOK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DVOV. RUČE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VANJA KOBEŠĆAK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67,40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MARTA KOTOLENKO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66,20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BARBARA KUHARIĆ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66,35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NIKA HUNJET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68,80</w:t>
            </w:r>
          </w:p>
        </w:tc>
      </w:tr>
      <w:tr w:rsidR="00E606FF" w:rsidRPr="00E606FF" w:rsidTr="00E606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65,25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FF" w:rsidRPr="00E606FF" w:rsidRDefault="00E606FF" w:rsidP="00E60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268,75</w:t>
            </w:r>
          </w:p>
        </w:tc>
      </w:tr>
    </w:tbl>
    <w:p w:rsidR="00E606FF" w:rsidRDefault="00E606FF" w:rsidP="00E606FF">
      <w:pPr>
        <w:jc w:val="center"/>
        <w:rPr>
          <w:rFonts w:ascii="Arial" w:hAnsi="Arial" w:cs="Arial"/>
          <w:sz w:val="36"/>
        </w:rPr>
      </w:pPr>
    </w:p>
    <w:p w:rsidR="00E606FF" w:rsidRPr="00E606FF" w:rsidRDefault="00E606FF" w:rsidP="00E606FF">
      <w:pPr>
        <w:jc w:val="center"/>
        <w:rPr>
          <w:rFonts w:ascii="Arial" w:hAnsi="Arial" w:cs="Arial"/>
          <w:sz w:val="36"/>
        </w:rPr>
      </w:pPr>
    </w:p>
    <w:sectPr w:rsidR="00E606FF" w:rsidRPr="00E606FF" w:rsidSect="00E606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FF"/>
    <w:rsid w:val="000C312F"/>
    <w:rsid w:val="009B3F3E"/>
    <w:rsid w:val="00C30953"/>
    <w:rsid w:val="00E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2020-01-24T06:52:00Z</dcterms:created>
  <dcterms:modified xsi:type="dcterms:W3CDTF">2020-01-24T06:52:00Z</dcterms:modified>
</cp:coreProperties>
</file>