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ŽUPANIJA KRAPINSKO-ZAGORSKA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OSNOVNA ŠKOLA ANTUNA MIHANOVIĆA 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KLANJEC, LIJEPE NAŠE 41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e-mail: skola@os-amihanovica-klanjec.skole.hr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Šifra škole:     02-035-001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Matični broj:  03086917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OIB:                 91051804100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KLASA:</w:t>
      </w:r>
      <w:r>
        <w:rPr>
          <w:rFonts w:ascii="Cambria" w:hAnsi="Cambri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112-06/1</w:t>
      </w:r>
      <w:r w:rsidR="005B7E3C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-01/</w:t>
      </w:r>
      <w:r w:rsidR="00710A0E">
        <w:rPr>
          <w:rFonts w:ascii="Calibri" w:hAnsi="Calibri" w:cs="Calibri"/>
          <w:b/>
          <w:bCs/>
          <w:sz w:val="22"/>
          <w:szCs w:val="22"/>
        </w:rPr>
        <w:t>21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UR.BROJ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:2135/01-380-10-1</w:t>
      </w:r>
      <w:r w:rsidR="005B7E3C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-1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 Klanjcu, </w:t>
      </w:r>
      <w:r w:rsidR="00710A0E">
        <w:rPr>
          <w:rFonts w:ascii="Calibri" w:hAnsi="Calibri" w:cs="Calibri"/>
          <w:b/>
          <w:bCs/>
          <w:sz w:val="22"/>
          <w:szCs w:val="22"/>
        </w:rPr>
        <w:t>6.4.2016.</w:t>
      </w:r>
    </w:p>
    <w:p w:rsidR="00A36130" w:rsidRDefault="00A36130" w:rsidP="00A3613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36130" w:rsidRDefault="00A36130" w:rsidP="00A36130">
      <w:pPr>
        <w:jc w:val="center"/>
        <w:rPr>
          <w:rFonts w:ascii="Calibri" w:hAnsi="Calibri" w:cs="Calibri"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temelju članka  105. i 107. Zakona o odgoju i obrazovanju u osnovnoj i srednjoj školi („</w:t>
      </w:r>
      <w:r>
        <w:rPr>
          <w:rFonts w:ascii="Calibri" w:hAnsi="Calibri" w:cs="Calibri"/>
          <w:sz w:val="22"/>
          <w:szCs w:val="22"/>
          <w:lang w:val="pl-PL"/>
        </w:rPr>
        <w:t>Narodne novine”  RH</w:t>
      </w:r>
      <w:r>
        <w:rPr>
          <w:rFonts w:ascii="Calibri" w:hAnsi="Calibri" w:cs="Calibri"/>
          <w:sz w:val="22"/>
          <w:szCs w:val="22"/>
        </w:rPr>
        <w:t xml:space="preserve">  87/08, 86/09, 92/10,105/10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>., 90/11, 5/12, 16/12, 86/12, 94/13  -152/14 pročišćeni tekst)</w:t>
      </w:r>
      <w:r>
        <w:rPr>
          <w:rFonts w:ascii="Calibri" w:hAnsi="Calibri" w:cs="Calibri"/>
          <w:b/>
          <w:sz w:val="22"/>
          <w:szCs w:val="22"/>
        </w:rPr>
        <w:t xml:space="preserve">  Osnovna škola Antuna Mihanovića Klanjec </w:t>
      </w:r>
      <w:r>
        <w:rPr>
          <w:rFonts w:ascii="Calibri" w:hAnsi="Calibri" w:cs="Calibri"/>
          <w:sz w:val="22"/>
          <w:szCs w:val="22"/>
        </w:rPr>
        <w:t xml:space="preserve"> dana </w:t>
      </w:r>
      <w:r w:rsidR="00710A0E">
        <w:rPr>
          <w:rFonts w:ascii="Calibri" w:hAnsi="Calibri" w:cs="Calibri"/>
          <w:sz w:val="22"/>
          <w:szCs w:val="22"/>
        </w:rPr>
        <w:t xml:space="preserve">6.4.2016. </w:t>
      </w:r>
      <w:r>
        <w:rPr>
          <w:rFonts w:ascii="Calibri" w:hAnsi="Calibri" w:cs="Calibri"/>
          <w:sz w:val="22"/>
          <w:szCs w:val="22"/>
        </w:rPr>
        <w:t xml:space="preserve">raspisuje </w:t>
      </w:r>
    </w:p>
    <w:p w:rsidR="00A36130" w:rsidRDefault="00A36130" w:rsidP="00A36130">
      <w:pPr>
        <w:shd w:val="clear" w:color="auto" w:fill="F2FCFC"/>
        <w:spacing w:before="100" w:beforeAutospacing="1" w:after="100" w:afterAutospacing="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NATJEČAJ</w:t>
      </w:r>
    </w:p>
    <w:p w:rsidR="005B7E3C" w:rsidRDefault="00A36130" w:rsidP="00A36130">
      <w:pPr>
        <w:shd w:val="clear" w:color="auto" w:fill="F2FCFC"/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za stručno osposobljavanje za rad bez zasnivanja radnog odnosa na radnom mjestu </w:t>
      </w:r>
    </w:p>
    <w:p w:rsidR="00A36130" w:rsidRDefault="00A36130" w:rsidP="00A36130">
      <w:pPr>
        <w:shd w:val="clear" w:color="auto" w:fill="F2FCFC"/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učitelj/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B7E3C">
        <w:rPr>
          <w:rFonts w:ascii="Calibri" w:hAnsi="Calibri" w:cs="Calibri"/>
          <w:b/>
          <w:bCs/>
          <w:color w:val="000000"/>
          <w:sz w:val="22"/>
          <w:szCs w:val="22"/>
        </w:rPr>
        <w:t>razredne nastave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– 1 izvršitelj</w:t>
      </w:r>
    </w:p>
    <w:p w:rsidR="00A36130" w:rsidRDefault="00A36130" w:rsidP="00A3613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6130" w:rsidRDefault="00A36130" w:rsidP="00A36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Uvjeti: </w:t>
      </w:r>
      <w:r>
        <w:rPr>
          <w:rFonts w:ascii="Calibri" w:hAnsi="Calibri" w:cs="Calibri"/>
          <w:sz w:val="22"/>
          <w:szCs w:val="22"/>
        </w:rPr>
        <w:t>prema Zakonu o odgoju i obrazovanju u osnovnoj i srednjoj školi („</w:t>
      </w:r>
      <w:r>
        <w:rPr>
          <w:rFonts w:ascii="Calibri" w:hAnsi="Calibri" w:cs="Calibri"/>
          <w:sz w:val="22"/>
          <w:szCs w:val="22"/>
          <w:lang w:val="pl-PL"/>
        </w:rPr>
        <w:t>Narodne novine”   ”  RH</w:t>
      </w:r>
      <w:r>
        <w:rPr>
          <w:rFonts w:ascii="Calibri" w:hAnsi="Calibri" w:cs="Calibri"/>
          <w:sz w:val="22"/>
          <w:szCs w:val="22"/>
        </w:rPr>
        <w:t xml:space="preserve">  87/08, 86/09, 92/10,105/10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 xml:space="preserve">., 90/11, 5/12, 16/12, 86/12, 94/13  -152/14 pročišćeni tekst) i </w:t>
      </w:r>
      <w:r>
        <w:rPr>
          <w:rFonts w:ascii="Calibri" w:hAnsi="Calibri" w:cs="Calibri"/>
        </w:rPr>
        <w:t xml:space="preserve">Pravilniku o stručnoj spremi i pedagoško psihološkom obrazovanju učitelja i stručnih suradnika u osnovnom školstvu </w:t>
      </w:r>
      <w:r>
        <w:rPr>
          <w:rFonts w:ascii="Calibri" w:hAnsi="Calibri" w:cs="Calibri"/>
          <w:sz w:val="22"/>
          <w:szCs w:val="22"/>
        </w:rPr>
        <w:t>(„</w:t>
      </w:r>
      <w:r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</w:rPr>
        <w:t xml:space="preserve">br. 47/96 i 56/01). </w:t>
      </w:r>
    </w:p>
    <w:p w:rsidR="00A36130" w:rsidRDefault="00A36130" w:rsidP="00A36130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Priložiti</w:t>
      </w:r>
      <w:r>
        <w:rPr>
          <w:rFonts w:ascii="Calibri" w:hAnsi="Calibri" w:cs="Calibri"/>
          <w:color w:val="000000"/>
          <w:sz w:val="22"/>
          <w:szCs w:val="22"/>
        </w:rPr>
        <w:t xml:space="preserve"> u</w:t>
      </w:r>
      <w:r>
        <w:rPr>
          <w:rFonts w:ascii="Calibri" w:hAnsi="Calibri" w:cs="Calibri"/>
          <w:sz w:val="22"/>
          <w:szCs w:val="22"/>
        </w:rPr>
        <w:t>z pisanu prijavu  ( u preslici):</w:t>
      </w:r>
    </w:p>
    <w:p w:rsidR="00A36130" w:rsidRDefault="00A36130" w:rsidP="00A36130">
      <w:pPr>
        <w:numPr>
          <w:ilvl w:val="0"/>
          <w:numId w:val="1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Životopis</w:t>
      </w:r>
    </w:p>
    <w:p w:rsidR="00A36130" w:rsidRDefault="00A36130" w:rsidP="00A36130">
      <w:pPr>
        <w:numPr>
          <w:ilvl w:val="0"/>
          <w:numId w:val="1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zamolba</w:t>
      </w:r>
    </w:p>
    <w:p w:rsidR="00A36130" w:rsidRDefault="00A36130" w:rsidP="00A36130">
      <w:pPr>
        <w:numPr>
          <w:ilvl w:val="0"/>
          <w:numId w:val="1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dokaz o stručnoj spremi  (diploma</w:t>
      </w:r>
      <w:r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:rsidR="00A36130" w:rsidRDefault="00A36130" w:rsidP="00A36130">
      <w:pPr>
        <w:numPr>
          <w:ilvl w:val="0"/>
          <w:numId w:val="1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dokaz o državljanstvu  (</w:t>
      </w:r>
      <w:r w:rsidR="00710A0E">
        <w:rPr>
          <w:rFonts w:ascii="Calibri" w:hAnsi="Calibri" w:cs="Calibri"/>
          <w:sz w:val="22"/>
          <w:szCs w:val="22"/>
        </w:rPr>
        <w:t xml:space="preserve">preslika </w:t>
      </w:r>
      <w:r>
        <w:rPr>
          <w:rFonts w:ascii="Calibri" w:hAnsi="Calibri" w:cs="Calibri"/>
          <w:color w:val="000000"/>
          <w:sz w:val="22"/>
          <w:szCs w:val="22"/>
        </w:rPr>
        <w:t>domovnic</w:t>
      </w:r>
      <w:r w:rsidR="00710A0E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36130" w:rsidRDefault="00A36130" w:rsidP="00A36130">
      <w:pPr>
        <w:numPr>
          <w:ilvl w:val="0"/>
          <w:numId w:val="1"/>
        </w:num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potvrda HZZ-a da je osoba duže od 30 dana prijavljena kao nezaposlena</w:t>
      </w:r>
    </w:p>
    <w:p w:rsidR="00A36130" w:rsidRDefault="00A36130" w:rsidP="00A36130">
      <w:pPr>
        <w:numPr>
          <w:ilvl w:val="0"/>
          <w:numId w:val="1"/>
        </w:numPr>
        <w:shd w:val="clear" w:color="auto" w:fill="F2FCFC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uvjerenje nadležnog suda da se protiv podnositelja prijave ne vodi</w:t>
      </w:r>
    </w:p>
    <w:p w:rsidR="00A36130" w:rsidRDefault="00A36130" w:rsidP="00A3613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kazneni    postupak (ne stariji od 6 mjeseci) - dokaz  o nepostojanju zapreke iz članka 106. Zakona o odgoju i obrazovanju u osnovnoj i srednjoj školi („</w:t>
      </w:r>
      <w:r>
        <w:rPr>
          <w:rFonts w:ascii="Calibri" w:hAnsi="Calibri" w:cs="Calibri"/>
          <w:sz w:val="22"/>
          <w:szCs w:val="22"/>
          <w:lang w:val="pl-PL"/>
        </w:rPr>
        <w:t xml:space="preserve">Narodne novine” 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pl-PL"/>
        </w:rPr>
        <w:t>”  RH</w:t>
      </w:r>
      <w:r>
        <w:rPr>
          <w:rFonts w:ascii="Calibri" w:hAnsi="Calibri" w:cs="Calibri"/>
          <w:sz w:val="22"/>
          <w:szCs w:val="22"/>
        </w:rPr>
        <w:t xml:space="preserve">  87/08, 86/09, 92/10,105/10 </w:t>
      </w:r>
      <w:proofErr w:type="spellStart"/>
      <w:r>
        <w:rPr>
          <w:rFonts w:ascii="Calibri" w:hAnsi="Calibri" w:cs="Calibri"/>
          <w:sz w:val="22"/>
          <w:szCs w:val="22"/>
        </w:rPr>
        <w:t>isp</w:t>
      </w:r>
      <w:proofErr w:type="spellEnd"/>
      <w:r>
        <w:rPr>
          <w:rFonts w:ascii="Calibri" w:hAnsi="Calibri" w:cs="Calibri"/>
          <w:sz w:val="22"/>
          <w:szCs w:val="22"/>
        </w:rPr>
        <w:t>., 90/11, 5/12, 16/12, 86/12, 94/13  -152/14 pročišćeni tekst)</w:t>
      </w:r>
    </w:p>
    <w:p w:rsidR="00A36130" w:rsidRDefault="00A36130" w:rsidP="00A36130">
      <w:pPr>
        <w:ind w:left="720"/>
        <w:rPr>
          <w:rFonts w:ascii="Calibri" w:hAnsi="Calibri" w:cs="Calibri"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Sukladno članku 13. Zakona o ravnopravnosti spolova na natječaju ravnopravno mogu sudjelovati kandidata oba spola. </w:t>
      </w:r>
    </w:p>
    <w:p w:rsidR="00A36130" w:rsidRDefault="00A36130" w:rsidP="00A36130">
      <w:pPr>
        <w:pStyle w:val="Tijelotekst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Pismene prijave  na natječaj s dokazima o ispunjavanju  uvjeta podnose se  u roku od   8  dana od dana  objave natječaja na mrežnoj stranici  i oglasnoj ploči Hrvatskog zavoda za zapošljavanje  i mrežnoj stranici  i oglasnoj ploči  OŠ Antuna Mihanovića Klanjec na adresu:  </w:t>
      </w:r>
      <w:r>
        <w:rPr>
          <w:rFonts w:ascii="Calibri" w:hAnsi="Calibri" w:cs="Calibri"/>
          <w:b/>
          <w:bCs/>
          <w:sz w:val="22"/>
          <w:szCs w:val="22"/>
        </w:rPr>
        <w:t>Osnovna škola Antuna Mihanovića Klanjec, Lijepe Naše 41, 49290 Klanjec</w:t>
      </w:r>
      <w:r>
        <w:rPr>
          <w:rFonts w:ascii="Calibri" w:hAnsi="Calibri" w:cs="Calibri"/>
          <w:sz w:val="22"/>
          <w:szCs w:val="22"/>
        </w:rPr>
        <w:t xml:space="preserve"> , s naznakom „Za natječaj“.</w:t>
      </w:r>
    </w:p>
    <w:p w:rsidR="00A36130" w:rsidRDefault="00A36130" w:rsidP="00A36130">
      <w:pPr>
        <w:rPr>
          <w:rFonts w:ascii="Calibri" w:hAnsi="Calibri" w:cs="Calibri"/>
          <w:color w:val="000000"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Nepotpune i nepravodobne molbe neće se razmatrati </w:t>
      </w:r>
      <w:r>
        <w:rPr>
          <w:rFonts w:ascii="Calibri" w:hAnsi="Calibri" w:cs="Calibri"/>
          <w:sz w:val="22"/>
          <w:szCs w:val="22"/>
        </w:rPr>
        <w:t>niti će podnositelji nepotpunih prijava biti pozvani na dopunu prijave.</w:t>
      </w: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Osobe koje podnesu nepravodobne ili n</w:t>
      </w:r>
      <w:r>
        <w:rPr>
          <w:rFonts w:ascii="Calibri" w:hAnsi="Calibri" w:cs="Calibri"/>
          <w:color w:val="000000"/>
          <w:sz w:val="22"/>
          <w:szCs w:val="22"/>
        </w:rPr>
        <w:t>epotpune</w:t>
      </w:r>
      <w:r>
        <w:rPr>
          <w:rFonts w:ascii="Calibri" w:hAnsi="Calibri" w:cs="Calibri"/>
          <w:sz w:val="22"/>
          <w:szCs w:val="22"/>
        </w:rPr>
        <w:t xml:space="preserve"> prijave na natječaj ili ne ispunjavaju formalne uvjete natječaja ne smatraju se kandidatom  prijavljenim na natječaj te će o tome biti obaviješteni pisano. </w:t>
      </w: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Natječaj vrijedi od  </w:t>
      </w:r>
      <w:r w:rsidR="00710A0E">
        <w:rPr>
          <w:rFonts w:ascii="Calibri" w:hAnsi="Calibri" w:cs="Calibri"/>
          <w:sz w:val="22"/>
          <w:szCs w:val="22"/>
        </w:rPr>
        <w:t>6</w:t>
      </w:r>
      <w:r w:rsidR="005B7E3C">
        <w:rPr>
          <w:rFonts w:ascii="Calibri" w:hAnsi="Calibri" w:cs="Calibri"/>
          <w:sz w:val="22"/>
          <w:szCs w:val="22"/>
        </w:rPr>
        <w:t>.</w:t>
      </w:r>
      <w:r w:rsidR="00710A0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.201</w:t>
      </w:r>
      <w:r w:rsidR="005B7E3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. do  </w:t>
      </w:r>
      <w:r w:rsidR="00710A0E">
        <w:rPr>
          <w:rFonts w:ascii="Calibri" w:hAnsi="Calibri" w:cs="Calibri"/>
          <w:sz w:val="22"/>
          <w:szCs w:val="22"/>
        </w:rPr>
        <w:t>13</w:t>
      </w:r>
      <w:r w:rsidR="005B7E3C">
        <w:rPr>
          <w:rFonts w:ascii="Calibri" w:hAnsi="Calibri" w:cs="Calibri"/>
          <w:sz w:val="22"/>
          <w:szCs w:val="22"/>
        </w:rPr>
        <w:t>.4.2016.</w:t>
      </w:r>
      <w:r>
        <w:rPr>
          <w:rFonts w:ascii="Calibri" w:hAnsi="Calibri" w:cs="Calibri"/>
          <w:sz w:val="22"/>
          <w:szCs w:val="22"/>
        </w:rPr>
        <w:t xml:space="preserve"> godine </w:t>
      </w:r>
    </w:p>
    <w:p w:rsidR="00A36130" w:rsidRDefault="00A36130" w:rsidP="00A36130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Obavijesti o rezultatima natječaja kandidat će dobiti pisano u zakonskom roku.</w:t>
      </w:r>
    </w:p>
    <w:p w:rsidR="00A36130" w:rsidRDefault="00A36130" w:rsidP="00A36130">
      <w:pPr>
        <w:shd w:val="clear" w:color="auto" w:fill="F2FCFC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Dostavlja se: </w:t>
      </w: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Mrežna stranica i oglasna ploča Osnovne škola </w:t>
      </w:r>
      <w:r>
        <w:rPr>
          <w:rFonts w:ascii="Calibri" w:hAnsi="Calibri" w:cs="Calibri"/>
          <w:bCs/>
          <w:sz w:val="22"/>
          <w:szCs w:val="22"/>
        </w:rPr>
        <w:t>Antuna Mihanovića Klanjec</w:t>
      </w:r>
    </w:p>
    <w:p w:rsidR="00A36130" w:rsidRDefault="00A36130" w:rsidP="00A361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2.Mrežna stranica i oglasna ploča Hrvatskog zavoda za zapošljavanje</w:t>
      </w:r>
    </w:p>
    <w:p w:rsidR="00A36130" w:rsidRDefault="00A36130" w:rsidP="00A36130">
      <w:pPr>
        <w:rPr>
          <w:rFonts w:ascii="Calibri" w:hAnsi="Calibri" w:cs="Calibri"/>
          <w:bCs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bCs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bCs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Ravnateljica:</w:t>
      </w:r>
    </w:p>
    <w:p w:rsidR="00A36130" w:rsidRDefault="00A36130" w:rsidP="00A36130">
      <w:pPr>
        <w:rPr>
          <w:rFonts w:ascii="Calibri" w:hAnsi="Calibri" w:cs="Calibri"/>
          <w:bCs/>
          <w:sz w:val="22"/>
          <w:szCs w:val="22"/>
        </w:rPr>
      </w:pPr>
    </w:p>
    <w:p w:rsidR="00A36130" w:rsidRDefault="00A36130" w:rsidP="00A3613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______________________</w:t>
      </w:r>
    </w:p>
    <w:p w:rsidR="00A36130" w:rsidRDefault="00A36130" w:rsidP="00A36130">
      <w:pPr>
        <w:rPr>
          <w:rFonts w:ascii="Calibri" w:hAnsi="Calibri" w:cs="Calibri"/>
          <w:bCs/>
          <w:color w:val="FFFF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Melita </w:t>
      </w:r>
      <w:proofErr w:type="spellStart"/>
      <w:r>
        <w:rPr>
          <w:rFonts w:ascii="Calibri" w:hAnsi="Calibri" w:cs="Calibri"/>
          <w:bCs/>
          <w:sz w:val="22"/>
          <w:szCs w:val="22"/>
        </w:rPr>
        <w:t>Ulama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dipl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Cs/>
          <w:sz w:val="22"/>
          <w:szCs w:val="22"/>
        </w:rPr>
        <w:t>uč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:rsidR="00A36130" w:rsidRDefault="00A36130" w:rsidP="00A36130">
      <w:pPr>
        <w:rPr>
          <w:rFonts w:ascii="Calibri" w:hAnsi="Calibri" w:cs="Calibri"/>
          <w:bCs/>
          <w:sz w:val="22"/>
          <w:szCs w:val="22"/>
        </w:rPr>
      </w:pP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66E3C"/>
    <w:multiLevelType w:val="hybridMultilevel"/>
    <w:tmpl w:val="83E09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130"/>
    <w:rsid w:val="00413BFF"/>
    <w:rsid w:val="00477C86"/>
    <w:rsid w:val="005B7E3C"/>
    <w:rsid w:val="00710A0E"/>
    <w:rsid w:val="008E58E7"/>
    <w:rsid w:val="00941279"/>
    <w:rsid w:val="00A36130"/>
    <w:rsid w:val="00AA64AE"/>
    <w:rsid w:val="00B84C93"/>
    <w:rsid w:val="00CA3EE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36130"/>
    <w:rPr>
      <w:sz w:val="20"/>
    </w:rPr>
  </w:style>
  <w:style w:type="character" w:customStyle="1" w:styleId="TijelotekstaChar">
    <w:name w:val="Tijelo teksta Char"/>
    <w:basedOn w:val="Zadanifontodlomka"/>
    <w:link w:val="Tijeloteksta"/>
    <w:semiHidden/>
    <w:rsid w:val="00A36130"/>
    <w:rPr>
      <w:rFonts w:ascii="Times New Roman" w:eastAsia="Times New Roman" w:hAnsi="Times New Roman" w:cs="Times New Roman"/>
      <w:sz w:val="20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dcterms:created xsi:type="dcterms:W3CDTF">2016-03-29T07:16:00Z</dcterms:created>
  <dcterms:modified xsi:type="dcterms:W3CDTF">2016-04-07T08:49:00Z</dcterms:modified>
</cp:coreProperties>
</file>