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C2" w:rsidRPr="007B43BB" w:rsidRDefault="007B43BB" w:rsidP="007B43BB">
      <w:pPr>
        <w:spacing w:line="360" w:lineRule="auto"/>
        <w:rPr>
          <w:sz w:val="28"/>
        </w:rPr>
      </w:pPr>
      <w:bookmarkStart w:id="0" w:name="_GoBack"/>
      <w:bookmarkEnd w:id="0"/>
      <w:r w:rsidRPr="007B43BB">
        <w:rPr>
          <w:sz w:val="28"/>
        </w:rPr>
        <w:t>Otvori digitalnu bilježnicu u OneNote od prošli puta.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Dodaj novu sekciju i nazovi je Gradovi.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Dodaj imena 2 grada po želji kao listove.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U svakom gradu izradi sljedeće: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Podaci o gradu – napiši osnovne podatke o gradu – gdje se nalazi, broj stanovnika, površina i slično.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Slike grada – ubaci barem 3 slike grada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Video grada – ubaci jedan video o tom gradu.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Ispod  drugog grada napravi list Kviz o gradovima.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 xml:space="preserve">U MS </w:t>
      </w:r>
      <w:proofErr w:type="spellStart"/>
      <w:r w:rsidRPr="007B43BB">
        <w:rPr>
          <w:sz w:val="28"/>
        </w:rPr>
        <w:t>Forms</w:t>
      </w:r>
      <w:proofErr w:type="spellEnd"/>
      <w:r w:rsidRPr="007B43BB">
        <w:rPr>
          <w:sz w:val="28"/>
        </w:rPr>
        <w:t xml:space="preserve"> izradi kviz od 5 pitanja o ta 2 grada.</w:t>
      </w:r>
    </w:p>
    <w:p w:rsidR="007B43BB" w:rsidRPr="007B43BB" w:rsidRDefault="007B43BB" w:rsidP="007B43BB">
      <w:pPr>
        <w:spacing w:line="360" w:lineRule="auto"/>
        <w:rPr>
          <w:sz w:val="28"/>
        </w:rPr>
      </w:pPr>
      <w:r w:rsidRPr="007B43BB">
        <w:rPr>
          <w:sz w:val="28"/>
        </w:rPr>
        <w:t>Na list Kviz ubaci poveznicu na kviz koji ste izradili.</w:t>
      </w:r>
    </w:p>
    <w:sectPr w:rsidR="007B43BB" w:rsidRPr="007B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BB"/>
    <w:rsid w:val="001C11FD"/>
    <w:rsid w:val="007B43BB"/>
    <w:rsid w:val="008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Balašković</dc:creator>
  <cp:lastModifiedBy>Korisnik</cp:lastModifiedBy>
  <cp:revision>2</cp:revision>
  <dcterms:created xsi:type="dcterms:W3CDTF">2024-03-18T06:29:00Z</dcterms:created>
  <dcterms:modified xsi:type="dcterms:W3CDTF">2024-03-18T06:29:00Z</dcterms:modified>
</cp:coreProperties>
</file>